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619CD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tbl>
      <w:tblPr>
        <w:tblStyle w:val="4"/>
        <w:tblW w:w="1051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1774"/>
        <w:gridCol w:w="709"/>
        <w:gridCol w:w="69"/>
        <w:gridCol w:w="708"/>
        <w:gridCol w:w="380"/>
        <w:gridCol w:w="820"/>
        <w:gridCol w:w="1283"/>
        <w:gridCol w:w="709"/>
        <w:gridCol w:w="3018"/>
      </w:tblGrid>
      <w:tr w14:paraId="60235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1051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2E40F">
            <w:pPr>
              <w:widowControl/>
              <w:spacing w:line="560" w:lineRule="exact"/>
              <w:jc w:val="center"/>
              <w:rPr>
                <w:rFonts w:eastAsia="方正小标宋简体"/>
                <w:bCs/>
                <w:kern w:val="0"/>
                <w:sz w:val="44"/>
                <w:szCs w:val="44"/>
              </w:rPr>
            </w:pPr>
            <w:r>
              <w:rPr>
                <w:rFonts w:ascii="Times New Roman" w:hAnsi="Times New Roman" w:eastAsia="方正小标宋简体" w:cs="Times New Roman"/>
                <w:bCs/>
                <w:kern w:val="0"/>
                <w:sz w:val="44"/>
                <w:szCs w:val="44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bCs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</w:rPr>
              <w:t>年天津市成人高考照顾加分申请（审核）表</w:t>
            </w:r>
          </w:p>
        </w:tc>
      </w:tr>
      <w:tr w14:paraId="51F3F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DA5E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考区</w:t>
            </w:r>
          </w:p>
        </w:tc>
        <w:tc>
          <w:tcPr>
            <w:tcW w:w="24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FF27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11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B597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毕业学校或单位</w:t>
            </w:r>
          </w:p>
        </w:tc>
        <w:tc>
          <w:tcPr>
            <w:tcW w:w="58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9E064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 w14:paraId="42D73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0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3667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姓名</w:t>
            </w:r>
          </w:p>
        </w:tc>
        <w:tc>
          <w:tcPr>
            <w:tcW w:w="1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2BE8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64A4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性别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4F48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E11AD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民族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6C024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B666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政治面貌</w:t>
            </w:r>
          </w:p>
        </w:tc>
        <w:tc>
          <w:tcPr>
            <w:tcW w:w="30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5236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290C5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0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6AF2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参加工作时间</w:t>
            </w:r>
          </w:p>
        </w:tc>
        <w:tc>
          <w:tcPr>
            <w:tcW w:w="24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2808A0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6FF320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身份证号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F806EC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CF8848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联系电话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4D3D4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4DF21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98A0F7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  <w:t>照</w:t>
            </w:r>
          </w:p>
          <w:p w14:paraId="6E08BD9D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  <w:t>顾</w:t>
            </w:r>
          </w:p>
          <w:p w14:paraId="5BC97D93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  <w:t>加</w:t>
            </w:r>
          </w:p>
          <w:p w14:paraId="0B04BB3B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  <w:t>分</w:t>
            </w:r>
          </w:p>
          <w:p w14:paraId="7CFA9833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  <w:t>项</w:t>
            </w:r>
          </w:p>
          <w:p w14:paraId="5AEAA332">
            <w:pPr>
              <w:widowControl/>
              <w:spacing w:line="240" w:lineRule="exact"/>
              <w:jc w:val="center"/>
              <w:rPr>
                <w:rFonts w:hint="default" w:eastAsiaTheme="minorEastAsia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  <w:t>目</w:t>
            </w:r>
            <w:bookmarkEnd w:id="0"/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163EF0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运动健将和武术项目武英级运动员称号获得者，增加50分投档；一级运动员称号获得者，增加30分投档。申报人须经地市级及以上体育行政部门审核并出具运动成绩证明。</w:t>
            </w:r>
          </w:p>
        </w:tc>
      </w:tr>
      <w:tr w14:paraId="0858C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143785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41FC0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地级以上（含）人民政府，国务院各部委及各省（区、市）厅、局系统，国家特大型企业授予的劳动模范、先进生产（工作）者及科技进步（成果）奖获得者，增加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分投档。申报人须提供获奖证书或相关单位（部门）证明。</w:t>
            </w:r>
          </w:p>
        </w:tc>
      </w:tr>
      <w:tr w14:paraId="7D74A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A32C46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A8CA1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省级工、青、妇等组织授予“五一劳动奖章”“新长征突击手”“三八红旗手”称号者，增加20分投档。申报人须提供获奖证书或相关单位（部门）证明。</w:t>
            </w:r>
          </w:p>
        </w:tc>
      </w:tr>
      <w:tr w14:paraId="0901C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76E143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8C9E2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解放军、武警部队、公安干警荣立个人三等功以上者，增加20分投档。申报人须提供相应获奖证书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  <w:tr w14:paraId="5A2B7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BE999A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B1473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归侨、归侨子女、华侨子女，增加20分投档。申报人须提供地市级及以上人民政府侨务办公室出具的证明。</w:t>
            </w:r>
          </w:p>
        </w:tc>
      </w:tr>
      <w:tr w14:paraId="2C66A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EAEC09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9D853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台湾省籍考生，增加20分投档。申报人须提供地市级及以上台湾同胞联谊会联络部出具的证明。</w:t>
            </w:r>
          </w:p>
        </w:tc>
      </w:tr>
      <w:tr w14:paraId="41AA8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4F1FB8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1D743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烈士子女、烈士配偶，增加20分投档。申报人须提供户口本及《中华人民共和国烈士证明书》。</w:t>
            </w:r>
          </w:p>
        </w:tc>
      </w:tr>
      <w:tr w14:paraId="5FEEC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E4697A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D198D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对于“四区”（边疆、山区、牧区、少数民族聚居地区）的少数民族自治地区的少数民族考生，增加20分投档。申报人须提供户口本及二代居民身份证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，由各区招办交由区民宗部门审核。</w:t>
            </w:r>
          </w:p>
        </w:tc>
      </w:tr>
      <w:tr w14:paraId="23722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E7CDF0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19084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国防科技工业三线企业单位（位于地级以上人民政府所在地的除外）获得企业表彰的先进生产（工作）者，增加20分投档。申报人须提供获奖证书或相关单位（部门）证明。</w:t>
            </w:r>
          </w:p>
        </w:tc>
      </w:tr>
      <w:tr w14:paraId="71EB3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778930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0B1B7E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年满25周岁以上人员（截止至2026年12月31日），增加20分投档。该项照顾政策由报名系统在考生报名时自动认定，无需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现场审核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。</w:t>
            </w:r>
          </w:p>
        </w:tc>
      </w:tr>
      <w:tr w14:paraId="1FCF4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39471D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947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BD6710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自主就业的退役士兵，由本人安置地退役军人事务部门进行身份认定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  <w:tr w14:paraId="7017B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6CCF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考生</w:t>
            </w:r>
          </w:p>
          <w:p w14:paraId="1533CD0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申请</w:t>
            </w:r>
          </w:p>
          <w:p w14:paraId="5681998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9B119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04E00F5D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092CAF17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申请人：</w:t>
            </w:r>
          </w:p>
          <w:p w14:paraId="4659A901">
            <w:pPr>
              <w:pStyle w:val="8"/>
              <w:widowControl/>
              <w:spacing w:line="240" w:lineRule="exact"/>
              <w:ind w:left="360" w:firstLine="0" w:firstLineChars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4D58F455">
            <w:pPr>
              <w:widowControl/>
              <w:spacing w:line="240" w:lineRule="exact"/>
              <w:ind w:firstLine="630" w:firstLineChars="30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年  月  日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8A5E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主管部门</w:t>
            </w:r>
          </w:p>
          <w:p w14:paraId="02D37B8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审核</w:t>
            </w:r>
          </w:p>
          <w:p w14:paraId="7E84BF2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意见</w:t>
            </w:r>
          </w:p>
        </w:tc>
        <w:tc>
          <w:tcPr>
            <w:tcW w:w="24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878F80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26B721F3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155EE196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18B2B2AF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经手人：</w:t>
            </w:r>
          </w:p>
          <w:p w14:paraId="3420FE6D">
            <w:pPr>
              <w:pStyle w:val="8"/>
              <w:widowControl/>
              <w:spacing w:line="240" w:lineRule="exact"/>
              <w:ind w:left="360" w:firstLine="0" w:firstLineChars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0CDB5191">
            <w:pPr>
              <w:widowControl/>
              <w:spacing w:line="240" w:lineRule="exact"/>
              <w:ind w:firstLine="630" w:firstLineChars="30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年  月  日</w:t>
            </w:r>
          </w:p>
          <w:p w14:paraId="3556445A">
            <w:pPr>
              <w:widowControl/>
              <w:spacing w:line="240" w:lineRule="exact"/>
              <w:ind w:firstLine="1050" w:firstLineChars="50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（公章）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DD4D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区招</w:t>
            </w:r>
          </w:p>
          <w:p w14:paraId="2762824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生办</w:t>
            </w:r>
          </w:p>
          <w:p w14:paraId="4B30EA4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复核</w:t>
            </w:r>
          </w:p>
          <w:p w14:paraId="2973784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意见</w:t>
            </w:r>
          </w:p>
        </w:tc>
        <w:tc>
          <w:tcPr>
            <w:tcW w:w="3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275408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5EC9344F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32F35B32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785BF3EA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经手人：</w:t>
            </w:r>
          </w:p>
          <w:p w14:paraId="0FC4D7A3">
            <w:pPr>
              <w:pStyle w:val="8"/>
              <w:widowControl/>
              <w:spacing w:line="240" w:lineRule="exact"/>
              <w:ind w:left="360" w:firstLine="0" w:firstLineChars="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 w14:paraId="4F665C8F">
            <w:pPr>
              <w:widowControl/>
              <w:spacing w:line="240" w:lineRule="exact"/>
              <w:ind w:firstLine="1050" w:firstLineChars="50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年  月  日</w:t>
            </w:r>
          </w:p>
          <w:p w14:paraId="38DAB2A6">
            <w:pPr>
              <w:widowControl/>
              <w:spacing w:line="240" w:lineRule="exact"/>
              <w:ind w:firstLine="1260" w:firstLineChars="60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（公章）</w:t>
            </w:r>
          </w:p>
        </w:tc>
      </w:tr>
      <w:tr w14:paraId="35638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  <w:jc w:val="center"/>
        </w:trPr>
        <w:tc>
          <w:tcPr>
            <w:tcW w:w="10518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28E00198">
            <w:pPr>
              <w:widowControl/>
              <w:spacing w:line="280" w:lineRule="exact"/>
              <w:ind w:left="840" w:hanging="843" w:hangingChars="40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说明：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凡申请成人高考政策照顾加分的考生均须填写此表，在相应申请项目前的方框内画“√”，并提供相关信息。</w:t>
            </w:r>
          </w:p>
          <w:p w14:paraId="44F27281">
            <w:pPr>
              <w:widowControl/>
              <w:spacing w:line="280" w:lineRule="exact"/>
              <w:ind w:firstLine="630" w:firstLineChars="30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同时符合多项政策照顾加分条件的，只取附加分值最高的一项，不予累加。</w:t>
            </w:r>
          </w:p>
          <w:p w14:paraId="56DD6C0C">
            <w:pPr>
              <w:spacing w:line="280" w:lineRule="exact"/>
              <w:ind w:firstLine="630" w:firstLineChars="30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考生通过审核认定后，本表及相关证件证书复印件交报名确认点并由报名所在区招办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永久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存档。</w:t>
            </w:r>
          </w:p>
          <w:p w14:paraId="5B0AB9DE">
            <w:pPr>
              <w:spacing w:line="280" w:lineRule="exact"/>
              <w:ind w:firstLine="630" w:firstLineChars="3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异地安置的符合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加分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条件的退役军人，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也可提供安置地退役军人事务部门出具的证明材料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。</w:t>
            </w:r>
          </w:p>
          <w:p w14:paraId="326BBCD8">
            <w:pPr>
              <w:spacing w:line="280" w:lineRule="exact"/>
              <w:ind w:firstLine="630" w:firstLineChars="300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5.少数民族考生须提供户口本及二代居民身份证，由各区报名确认点收集确认后可网上缴费。经民宗部门审核未通过的，考生可正常参加考试，但不享受政策照顾加分。</w:t>
            </w:r>
          </w:p>
        </w:tc>
      </w:tr>
      <w:tr w14:paraId="43F2E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1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94D22">
            <w:pPr>
              <w:widowControl/>
              <w:spacing w:line="240" w:lineRule="exact"/>
              <w:jc w:val="left"/>
              <w:rPr>
                <w:b/>
                <w:bCs/>
                <w:kern w:val="0"/>
                <w:szCs w:val="21"/>
              </w:rPr>
            </w:pPr>
          </w:p>
          <w:p w14:paraId="2660F220">
            <w:pPr>
              <w:widowControl/>
              <w:spacing w:line="240" w:lineRule="exact"/>
              <w:ind w:firstLine="6303" w:firstLineChars="3000"/>
              <w:jc w:val="left"/>
              <w:rPr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天津市招生委员会高等学校招生办公室制</w:t>
            </w:r>
          </w:p>
        </w:tc>
      </w:tr>
    </w:tbl>
    <w:p w14:paraId="4597E2B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F3BF59-C6EE-4F38-9A69-3BC814BCF8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9108A65-41F2-45FE-B23F-3471922A96B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C368222-7167-477A-926B-25CB231E189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036D9FF-8EEA-4E7F-9688-5E814E4FEA7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0C0B29"/>
    <w:multiLevelType w:val="multilevel"/>
    <w:tmpl w:val="330C0B29"/>
    <w:lvl w:ilvl="0" w:tentative="0">
      <w:start w:val="2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宋体"/>
        <w:b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977"/>
    <w:rsid w:val="00140977"/>
    <w:rsid w:val="00910F01"/>
    <w:rsid w:val="00BB00A4"/>
    <w:rsid w:val="00D43CAD"/>
    <w:rsid w:val="07D03F30"/>
    <w:rsid w:val="0E262E04"/>
    <w:rsid w:val="2B466055"/>
    <w:rsid w:val="2F327B58"/>
    <w:rsid w:val="31F036D2"/>
    <w:rsid w:val="33135675"/>
    <w:rsid w:val="34F82577"/>
    <w:rsid w:val="39297487"/>
    <w:rsid w:val="51716312"/>
    <w:rsid w:val="53182799"/>
    <w:rsid w:val="5EE23838"/>
    <w:rsid w:val="69886ADF"/>
    <w:rsid w:val="73F14FA7"/>
    <w:rsid w:val="7CE0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1037</Words>
  <Characters>1073</Characters>
  <Lines>6</Lines>
  <Paragraphs>1</Paragraphs>
  <TotalTime>22</TotalTime>
  <ScaleCrop>false</ScaleCrop>
  <LinksUpToDate>false</LinksUpToDate>
  <CharactersWithSpaces>1094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2024-08-07T03:21:00Z</dcterms:created>
  <dc:creator>lenovo</dc:creator>
  <cp:lastModifiedBy>陈立鹏</cp:lastModifiedBy>
  <cp:lastPrinted>2026-08-05T07:18:00Z</cp:lastPrinted>
  <dcterms:modified xsi:type="dcterms:W3CDTF">2026-08-19T04:35:10Z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eyJoZGlkIjoiNmM3NTViODAwZDhmNDAyNzUzZTIwMTMzM2YyYzNlZmEiLCJ1c2VySWQiOiIxNjA5MzI0MjM4In0=</vt:lpwstr>
  </property>
  <property fmtid="{D5CDD505-2E9C-101B-9397-08002B2CF9AE}" pid="3" name="KSOProductBuildVer">
    <vt:lpwstr>2052-12.1.0.23542</vt:lpwstr>
  </property>
  <property fmtid="{D5CDD505-2E9C-101B-9397-08002B2CF9AE}" pid="4" name="ICV">
    <vt:lpwstr>00FA756A08664FFC976A852DF4EB4170_12</vt:lpwstr>
  </property>
</Properties>
</file>